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E46018" w:rsidRDefault="000679EA" w:rsidP="000679EA">
      <w:pPr>
        <w:keepNext/>
        <w:suppressAutoHyphens/>
        <w:rPr>
          <w:lang w:eastAsia="zh-CN"/>
        </w:rPr>
      </w:pPr>
      <w:r w:rsidRPr="00E46018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490A51FD" wp14:editId="2BF82E34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358B">
        <w:rPr>
          <w:lang w:eastAsia="zh-CN"/>
        </w:rPr>
        <w:t>1</w:t>
      </w:r>
    </w:p>
    <w:p w:rsidR="000679EA" w:rsidRPr="00E46018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46018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E46018" w:rsidRDefault="000679EA" w:rsidP="000679EA">
      <w:pPr>
        <w:keepNext/>
        <w:jc w:val="center"/>
        <w:rPr>
          <w:rFonts w:eastAsia="Calibri"/>
          <w:b/>
        </w:rPr>
      </w:pPr>
      <w:r w:rsidRPr="00E46018">
        <w:rPr>
          <w:rFonts w:eastAsia="Calibri"/>
          <w:b/>
        </w:rPr>
        <w:t>Önkormányzata</w:t>
      </w:r>
    </w:p>
    <w:p w:rsidR="000679EA" w:rsidRPr="00E46018" w:rsidRDefault="000679EA" w:rsidP="000679EA">
      <w:pPr>
        <w:jc w:val="center"/>
        <w:rPr>
          <w:rFonts w:eastAsia="Calibri"/>
        </w:rPr>
      </w:pPr>
      <w:r w:rsidRPr="00E46018">
        <w:rPr>
          <w:rFonts w:eastAsia="Calibri"/>
        </w:rPr>
        <w:t>6090 Kunszentmiklós, Kálvin tér 12.</w:t>
      </w:r>
    </w:p>
    <w:p w:rsidR="000679EA" w:rsidRPr="00E46018" w:rsidRDefault="000679EA" w:rsidP="000679EA">
      <w:pPr>
        <w:jc w:val="center"/>
        <w:rPr>
          <w:rFonts w:eastAsia="Calibri"/>
        </w:rPr>
      </w:pPr>
      <w:r w:rsidRPr="00E46018">
        <w:rPr>
          <w:rFonts w:eastAsia="Calibri"/>
        </w:rPr>
        <w:t>Tel</w:t>
      </w:r>
      <w:proofErr w:type="gramStart"/>
      <w:r w:rsidRPr="00E46018">
        <w:rPr>
          <w:rFonts w:eastAsia="Calibri"/>
        </w:rPr>
        <w:t>.:</w:t>
      </w:r>
      <w:proofErr w:type="gramEnd"/>
      <w:r w:rsidRPr="00E46018">
        <w:rPr>
          <w:rFonts w:eastAsia="Calibri"/>
        </w:rPr>
        <w:t xml:space="preserve"> 76/551-010, Fax.: 76/550-150</w:t>
      </w:r>
    </w:p>
    <w:p w:rsidR="000679EA" w:rsidRPr="00E46018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E46018">
        <w:rPr>
          <w:rFonts w:eastAsia="Calibri"/>
        </w:rPr>
        <w:t>Email :</w:t>
      </w:r>
      <w:proofErr w:type="gramEnd"/>
      <w:r w:rsidRPr="00E46018">
        <w:rPr>
          <w:rFonts w:eastAsia="Calibri"/>
        </w:rPr>
        <w:t xml:space="preserve"> </w:t>
      </w:r>
      <w:hyperlink r:id="rId10" w:history="1">
        <w:r w:rsidRPr="00E46018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E46018" w:rsidRDefault="000679EA" w:rsidP="006D1C5D"/>
    <w:p w:rsidR="000679EA" w:rsidRPr="00E46018" w:rsidRDefault="000679EA" w:rsidP="006D1C5D"/>
    <w:p w:rsidR="007E0BE6" w:rsidRPr="00E46018" w:rsidRDefault="006D1C5D" w:rsidP="006D1C5D">
      <w:r w:rsidRPr="00E46018">
        <w:t>Iktatószám:</w:t>
      </w:r>
      <w:r w:rsidR="00030BB7" w:rsidRPr="00030BB7">
        <w:t xml:space="preserve"> Iga/1377-</w:t>
      </w:r>
      <w:r w:rsidR="00030BB7">
        <w:t>8</w:t>
      </w:r>
      <w:bookmarkStart w:id="0" w:name="_GoBack"/>
      <w:bookmarkEnd w:id="0"/>
      <w:r w:rsidR="00030BB7" w:rsidRPr="00030BB7">
        <w:t>/2025.</w:t>
      </w:r>
    </w:p>
    <w:p w:rsidR="007E0BE6" w:rsidRPr="00E97C01" w:rsidRDefault="007E0BE6" w:rsidP="007E0BE6">
      <w:pPr>
        <w:jc w:val="center"/>
      </w:pPr>
    </w:p>
    <w:p w:rsidR="003924EA" w:rsidRPr="00E97C01" w:rsidRDefault="009030D4" w:rsidP="007E0BE6">
      <w:pPr>
        <w:jc w:val="center"/>
        <w:rPr>
          <w:b/>
        </w:rPr>
      </w:pPr>
      <w:r w:rsidRPr="00E97C01">
        <w:rPr>
          <w:b/>
        </w:rPr>
        <w:t>ELŐTERJESZTÉS</w:t>
      </w:r>
    </w:p>
    <w:p w:rsidR="000D4BEB" w:rsidRPr="00E97C01" w:rsidRDefault="000D4BEB" w:rsidP="007E0BE6"/>
    <w:p w:rsidR="000D4BEB" w:rsidRPr="00E97C01" w:rsidRDefault="000D4BEB" w:rsidP="007E0BE6"/>
    <w:p w:rsidR="000D4BEB" w:rsidRPr="00E97C01" w:rsidRDefault="00D14087" w:rsidP="009030D4">
      <w:pPr>
        <w:jc w:val="center"/>
      </w:pPr>
      <w:r w:rsidRPr="00E97C01">
        <w:t xml:space="preserve"> </w:t>
      </w:r>
      <w:proofErr w:type="gramStart"/>
      <w:r w:rsidRPr="00E97C01">
        <w:t>a</w:t>
      </w:r>
      <w:proofErr w:type="gramEnd"/>
      <w:r w:rsidRPr="00E97C01">
        <w:t xml:space="preserve"> Képviselő-testület</w:t>
      </w:r>
    </w:p>
    <w:p w:rsidR="009030D4" w:rsidRPr="00E97C01" w:rsidRDefault="00E97178" w:rsidP="009030D4">
      <w:pPr>
        <w:jc w:val="center"/>
      </w:pPr>
      <w:r>
        <w:t>2025</w:t>
      </w:r>
      <w:r w:rsidR="009030D4" w:rsidRPr="00E97C01">
        <w:t>.</w:t>
      </w:r>
      <w:r w:rsidR="007C014C" w:rsidRPr="00E97C01">
        <w:t xml:space="preserve"> </w:t>
      </w:r>
      <w:r>
        <w:t>december 3</w:t>
      </w:r>
      <w:r w:rsidR="009030D4" w:rsidRPr="00E97C01">
        <w:t xml:space="preserve">-i </w:t>
      </w:r>
      <w:r w:rsidR="00684600" w:rsidRPr="00E97C01">
        <w:rPr>
          <w:b/>
          <w:u w:val="single"/>
        </w:rPr>
        <w:t>soron következő</w:t>
      </w:r>
      <w:r w:rsidR="008F303B" w:rsidRPr="00E97C01">
        <w:t>/rendkívüli</w:t>
      </w:r>
      <w:r w:rsidR="009030D4" w:rsidRPr="00E97C01">
        <w:t xml:space="preserve"> ülésére</w:t>
      </w:r>
    </w:p>
    <w:p w:rsidR="009030D4" w:rsidRPr="00E97C01" w:rsidRDefault="009030D4" w:rsidP="009030D4">
      <w:pPr>
        <w:jc w:val="center"/>
      </w:pPr>
    </w:p>
    <w:p w:rsidR="006D1C5D" w:rsidRPr="00E97C01" w:rsidRDefault="006D1C5D" w:rsidP="009030D4">
      <w:pPr>
        <w:jc w:val="center"/>
      </w:pPr>
    </w:p>
    <w:p w:rsidR="008466CE" w:rsidRPr="00E97C01" w:rsidRDefault="008466CE" w:rsidP="009030D4">
      <w:pPr>
        <w:jc w:val="center"/>
      </w:pPr>
    </w:p>
    <w:p w:rsidR="006D1C5D" w:rsidRPr="00E97C01" w:rsidRDefault="006D1C5D" w:rsidP="009030D4">
      <w:pPr>
        <w:jc w:val="center"/>
      </w:pPr>
    </w:p>
    <w:p w:rsidR="009030D4" w:rsidRPr="00E97C01" w:rsidRDefault="009030D4" w:rsidP="009030D4">
      <w:pPr>
        <w:jc w:val="center"/>
      </w:pPr>
    </w:p>
    <w:p w:rsidR="008F303B" w:rsidRDefault="009030D4" w:rsidP="00E45E40">
      <w:pPr>
        <w:pStyle w:val="Szvegtrzs"/>
        <w:tabs>
          <w:tab w:val="left" w:pos="4536"/>
        </w:tabs>
        <w:ind w:left="1985" w:hanging="1985"/>
        <w:rPr>
          <w:b/>
          <w:szCs w:val="24"/>
          <w:lang w:eastAsia="ar-SA"/>
        </w:rPr>
      </w:pPr>
      <w:r w:rsidRPr="00E97C01">
        <w:rPr>
          <w:b/>
          <w:szCs w:val="24"/>
        </w:rPr>
        <w:t>Tárgy</w:t>
      </w:r>
      <w:proofErr w:type="gramStart"/>
      <w:r w:rsidRPr="00E97C01">
        <w:rPr>
          <w:b/>
          <w:szCs w:val="24"/>
        </w:rPr>
        <w:t>:</w:t>
      </w:r>
      <w:r w:rsidR="00B821D6" w:rsidRPr="00E97C01">
        <w:rPr>
          <w:b/>
          <w:szCs w:val="24"/>
        </w:rPr>
        <w:tab/>
      </w:r>
      <w:r w:rsidR="004D303F" w:rsidRPr="00E97C01">
        <w:rPr>
          <w:b/>
          <w:szCs w:val="24"/>
        </w:rPr>
        <w:t xml:space="preserve">          </w:t>
      </w:r>
      <w:r w:rsidR="00DD569B" w:rsidRPr="00E97C01">
        <w:rPr>
          <w:b/>
          <w:szCs w:val="24"/>
        </w:rPr>
        <w:t xml:space="preserve">             </w:t>
      </w:r>
      <w:r w:rsidR="00E45E40" w:rsidRPr="00E97C01">
        <w:rPr>
          <w:b/>
          <w:szCs w:val="24"/>
          <w:lang w:eastAsia="ar-SA"/>
        </w:rPr>
        <w:t>A</w:t>
      </w:r>
      <w:proofErr w:type="gramEnd"/>
      <w:r w:rsidR="00E45E40" w:rsidRPr="00E97C01">
        <w:rPr>
          <w:b/>
          <w:szCs w:val="24"/>
          <w:lang w:eastAsia="ar-SA"/>
        </w:rPr>
        <w:t xml:space="preserve"> Polgármesteri Hivatalban foglalkoztatott köztisztviselőket megillető juttatásokról és támogatásokról szóló 24/2012. (VI.21.) önkormányzati rendelet módosítása</w:t>
      </w:r>
    </w:p>
    <w:p w:rsidR="00E97C01" w:rsidRPr="00E97C01" w:rsidRDefault="00E97C01" w:rsidP="00E45E40">
      <w:pPr>
        <w:pStyle w:val="Szvegtrzs"/>
        <w:tabs>
          <w:tab w:val="left" w:pos="4536"/>
        </w:tabs>
        <w:ind w:left="1985" w:hanging="1985"/>
        <w:rPr>
          <w:szCs w:val="24"/>
        </w:rPr>
      </w:pPr>
    </w:p>
    <w:p w:rsidR="009030D4" w:rsidRPr="00E97C01" w:rsidRDefault="009030D4" w:rsidP="009030D4"/>
    <w:p w:rsidR="009030D4" w:rsidRPr="00E97C01" w:rsidRDefault="009030D4" w:rsidP="009030D4">
      <w:pPr>
        <w:rPr>
          <w:b/>
        </w:rPr>
      </w:pPr>
      <w:r w:rsidRPr="00E97C01">
        <w:rPr>
          <w:b/>
        </w:rPr>
        <w:t>Előterjesztő:</w:t>
      </w:r>
      <w:r w:rsidR="00146978" w:rsidRPr="00E97C01">
        <w:rPr>
          <w:b/>
        </w:rPr>
        <w:tab/>
      </w:r>
      <w:r w:rsidR="00146978" w:rsidRPr="00E97C01">
        <w:rPr>
          <w:b/>
        </w:rPr>
        <w:tab/>
      </w:r>
      <w:r w:rsidR="00903E7D" w:rsidRPr="00E97C01">
        <w:rPr>
          <w:b/>
        </w:rPr>
        <w:t>Lesi Árpád polgármester</w:t>
      </w:r>
    </w:p>
    <w:p w:rsidR="009030D4" w:rsidRPr="00E97C01" w:rsidRDefault="009030D4" w:rsidP="009030D4"/>
    <w:p w:rsidR="006D1C5D" w:rsidRPr="00E97C01" w:rsidRDefault="009030D4" w:rsidP="009030D4">
      <w:pPr>
        <w:rPr>
          <w:b/>
        </w:rPr>
      </w:pPr>
      <w:r w:rsidRPr="00E97C01">
        <w:rPr>
          <w:b/>
        </w:rPr>
        <w:t>Készítette:</w:t>
      </w:r>
      <w:r w:rsidR="00146978" w:rsidRPr="00E97C01">
        <w:rPr>
          <w:b/>
        </w:rPr>
        <w:tab/>
      </w:r>
      <w:r w:rsidR="00146978" w:rsidRPr="00E97C01">
        <w:rPr>
          <w:b/>
        </w:rPr>
        <w:tab/>
      </w:r>
      <w:r w:rsidR="00166358" w:rsidRPr="00E97C01">
        <w:rPr>
          <w:b/>
        </w:rPr>
        <w:t>Károlyi Mónika Katalin jegyző</w:t>
      </w:r>
    </w:p>
    <w:p w:rsidR="006D1C5D" w:rsidRPr="00E97C01" w:rsidRDefault="006D1C5D" w:rsidP="009030D4"/>
    <w:p w:rsidR="00E45E40" w:rsidRPr="00E97C01" w:rsidRDefault="00DD569B" w:rsidP="00E45E40">
      <w:pPr>
        <w:suppressAutoHyphens/>
        <w:rPr>
          <w:b/>
          <w:lang w:eastAsia="ar-SA"/>
        </w:rPr>
      </w:pPr>
      <w:r w:rsidRPr="00E97C01">
        <w:rPr>
          <w:b/>
        </w:rPr>
        <w:t>Tárgyalja:</w:t>
      </w:r>
      <w:r w:rsidRPr="00E97C01">
        <w:rPr>
          <w:rFonts w:eastAsia="Lucida Sans Unicode"/>
          <w:b/>
        </w:rPr>
        <w:t xml:space="preserve"> </w:t>
      </w:r>
      <w:r w:rsidRPr="00E97C01">
        <w:rPr>
          <w:rFonts w:eastAsia="Lucida Sans Unicode"/>
          <w:b/>
        </w:rPr>
        <w:tab/>
      </w:r>
      <w:r w:rsidRPr="00E97C01">
        <w:rPr>
          <w:rFonts w:eastAsia="Lucida Sans Unicode"/>
          <w:b/>
        </w:rPr>
        <w:tab/>
      </w:r>
      <w:r w:rsidR="00E45E40" w:rsidRPr="00E97C01">
        <w:rPr>
          <w:b/>
          <w:lang w:eastAsia="ar-SA"/>
        </w:rPr>
        <w:t>Pénzügyi Bizottság</w:t>
      </w:r>
    </w:p>
    <w:p w:rsidR="00E45E40" w:rsidRPr="00E97C01" w:rsidRDefault="00E45E40" w:rsidP="00E45E40">
      <w:pPr>
        <w:suppressAutoHyphens/>
        <w:ind w:left="1416" w:firstLine="708"/>
        <w:rPr>
          <w:b/>
          <w:lang w:eastAsia="ar-SA"/>
        </w:rPr>
      </w:pPr>
      <w:r w:rsidRPr="00E97C01">
        <w:rPr>
          <w:b/>
          <w:lang w:eastAsia="ar-SA"/>
        </w:rPr>
        <w:t>Ügyrendi, Szociális</w:t>
      </w:r>
      <w:r w:rsidR="00DB721F">
        <w:rPr>
          <w:b/>
          <w:lang w:eastAsia="ar-SA"/>
        </w:rPr>
        <w:t>, Egészségügyi</w:t>
      </w:r>
      <w:r w:rsidRPr="00E97C01">
        <w:rPr>
          <w:b/>
          <w:lang w:eastAsia="ar-SA"/>
        </w:rPr>
        <w:t xml:space="preserve"> és Egyházügyi Bizottság</w:t>
      </w:r>
    </w:p>
    <w:p w:rsidR="00C561ED" w:rsidRPr="00E97C01" w:rsidRDefault="00C561ED" w:rsidP="00C561ED">
      <w:pPr>
        <w:widowControl w:val="0"/>
        <w:tabs>
          <w:tab w:val="left" w:pos="2835"/>
        </w:tabs>
        <w:suppressAutoHyphens/>
        <w:spacing w:after="120" w:line="360" w:lineRule="auto"/>
        <w:outlineLvl w:val="0"/>
        <w:rPr>
          <w:rFonts w:eastAsia="Lucida Sans Unicode"/>
          <w:b/>
        </w:rPr>
      </w:pPr>
      <w:r w:rsidRPr="00E97C01">
        <w:rPr>
          <w:rFonts w:eastAsia="Lucida Sans Unicode"/>
          <w:b/>
        </w:rPr>
        <w:t xml:space="preserve">                                   </w:t>
      </w:r>
    </w:p>
    <w:p w:rsidR="006D1C5D" w:rsidRPr="00E97C01" w:rsidRDefault="006D1C5D" w:rsidP="00C561ED">
      <w:pPr>
        <w:ind w:left="1416" w:firstLine="708"/>
      </w:pPr>
      <w:r w:rsidRPr="00E97C01">
        <w:rPr>
          <w:i/>
        </w:rPr>
        <w:tab/>
      </w:r>
    </w:p>
    <w:p w:rsidR="006D1C5D" w:rsidRPr="00E97C01" w:rsidRDefault="006D1C5D" w:rsidP="006D1C5D"/>
    <w:p w:rsidR="006D1C5D" w:rsidRPr="00E97C01" w:rsidRDefault="00006C06" w:rsidP="006D1C5D">
      <w:pPr>
        <w:rPr>
          <w:b/>
        </w:rPr>
      </w:pPr>
      <w:r w:rsidRPr="00E97C01">
        <w:rPr>
          <w:b/>
        </w:rPr>
        <w:t>Határozat</w:t>
      </w:r>
    </w:p>
    <w:p w:rsidR="00385B48" w:rsidRPr="00E97C01" w:rsidRDefault="006D1C5D" w:rsidP="00385B48">
      <w:pPr>
        <w:rPr>
          <w:b/>
          <w:u w:val="single"/>
        </w:rPr>
      </w:pPr>
      <w:r w:rsidRPr="00E97C01">
        <w:rPr>
          <w:b/>
          <w:u w:val="single"/>
        </w:rPr>
        <w:t>Ren</w:t>
      </w:r>
      <w:r w:rsidR="00385B48" w:rsidRPr="00E97C01">
        <w:rPr>
          <w:b/>
          <w:u w:val="single"/>
        </w:rPr>
        <w:t>delet</w:t>
      </w:r>
    </w:p>
    <w:p w:rsidR="00006C06" w:rsidRPr="00E97C01" w:rsidRDefault="00006C06" w:rsidP="00385B48">
      <w:pPr>
        <w:rPr>
          <w:b/>
          <w:u w:val="single"/>
        </w:rPr>
      </w:pPr>
    </w:p>
    <w:p w:rsidR="00385B48" w:rsidRPr="00E97C01" w:rsidRDefault="00385B48" w:rsidP="00385B48"/>
    <w:p w:rsidR="006D1C5D" w:rsidRPr="00E97C01" w:rsidRDefault="006D1C5D" w:rsidP="006D1C5D">
      <w:r w:rsidRPr="00E97C01">
        <w:rPr>
          <w:b/>
        </w:rPr>
        <w:t>Az elfogadáshoz szükséges döntés típusa</w:t>
      </w:r>
      <w:r w:rsidR="008F303B" w:rsidRPr="00E97C01">
        <w:t xml:space="preserve">: </w:t>
      </w:r>
      <w:r w:rsidR="008F303B" w:rsidRPr="00E97C01">
        <w:tab/>
        <w:t>határozat esetén</w:t>
      </w:r>
      <w:r w:rsidRPr="00E97C01">
        <w:t xml:space="preserve"> egyszerű többségű szavazat</w:t>
      </w:r>
    </w:p>
    <w:p w:rsidR="006D1C5D" w:rsidRPr="00E97C01" w:rsidRDefault="008F303B" w:rsidP="006D1C5D">
      <w:r w:rsidRPr="00E97C01">
        <w:tab/>
      </w:r>
      <w:r w:rsidRPr="00E97C01">
        <w:tab/>
      </w:r>
      <w:r w:rsidRPr="00E97C01">
        <w:tab/>
      </w:r>
      <w:r w:rsidRPr="00E97C01">
        <w:tab/>
      </w:r>
      <w:r w:rsidRPr="00E97C01">
        <w:tab/>
      </w:r>
      <w:r w:rsidRPr="00E97C01">
        <w:tab/>
      </w:r>
      <w:proofErr w:type="gramStart"/>
      <w:r w:rsidRPr="00E97C01">
        <w:t>rendelet</w:t>
      </w:r>
      <w:proofErr w:type="gramEnd"/>
      <w:r w:rsidRPr="00E97C01">
        <w:t xml:space="preserve"> esetén</w:t>
      </w:r>
      <w:r w:rsidR="006D1C5D" w:rsidRPr="00E97C01">
        <w:t xml:space="preserve"> minősített többségű szavazat</w:t>
      </w:r>
    </w:p>
    <w:p w:rsidR="00D14087" w:rsidRPr="00E97C01" w:rsidRDefault="00D14087" w:rsidP="006D1C5D"/>
    <w:p w:rsidR="00FD4F22" w:rsidRPr="00E97C01" w:rsidRDefault="00FD4F22" w:rsidP="006D1C5D"/>
    <w:p w:rsidR="00D14087" w:rsidRPr="00E97C01" w:rsidRDefault="00D14087" w:rsidP="006D1C5D">
      <w:pPr>
        <w:rPr>
          <w:b/>
          <w:u w:val="single"/>
        </w:rPr>
      </w:pPr>
      <w:r w:rsidRPr="00E97C01">
        <w:rPr>
          <w:b/>
          <w:u w:val="single"/>
        </w:rPr>
        <w:t>Nyílt ülés</w:t>
      </w:r>
    </w:p>
    <w:p w:rsidR="009030D4" w:rsidRPr="00E97C01" w:rsidRDefault="00D14087" w:rsidP="008F303B">
      <w:r w:rsidRPr="00E97C01">
        <w:rPr>
          <w:b/>
        </w:rPr>
        <w:t>Zárt ülés</w:t>
      </w:r>
    </w:p>
    <w:p w:rsidR="009030D4" w:rsidRPr="00E97C01" w:rsidRDefault="009030D4" w:rsidP="009030D4"/>
    <w:p w:rsidR="00C40AC8" w:rsidRPr="00E97C01" w:rsidRDefault="00C40AC8" w:rsidP="009030D4"/>
    <w:p w:rsidR="00C40AC8" w:rsidRPr="00E97C01" w:rsidRDefault="00C40AC8" w:rsidP="009030D4"/>
    <w:p w:rsidR="00C40AC8" w:rsidRPr="00E97C01" w:rsidRDefault="00C40AC8" w:rsidP="009030D4"/>
    <w:p w:rsidR="00C40AC8" w:rsidRPr="00E97C01" w:rsidRDefault="00C40AC8" w:rsidP="009030D4"/>
    <w:p w:rsidR="005B65B1" w:rsidRPr="00E97C01" w:rsidRDefault="005B65B1" w:rsidP="009030D4"/>
    <w:p w:rsidR="00DD569B" w:rsidRPr="00E97C01" w:rsidRDefault="00166358" w:rsidP="00234C39">
      <w:pPr>
        <w:suppressAutoHyphens/>
        <w:rPr>
          <w:lang w:eastAsia="ar-SA"/>
        </w:rPr>
      </w:pPr>
      <w:r w:rsidRPr="00E97C01">
        <w:rPr>
          <w:lang w:eastAsia="ar-SA"/>
        </w:rPr>
        <w:tab/>
      </w:r>
      <w:r w:rsidRPr="00E97C01">
        <w:rPr>
          <w:lang w:eastAsia="ar-SA"/>
        </w:rPr>
        <w:tab/>
      </w:r>
    </w:p>
    <w:p w:rsidR="00DD569B" w:rsidRPr="00E97C01" w:rsidRDefault="00DD569B" w:rsidP="00234C39">
      <w:pPr>
        <w:suppressAutoHyphens/>
        <w:rPr>
          <w:lang w:eastAsia="ar-SA"/>
        </w:rPr>
      </w:pPr>
    </w:p>
    <w:p w:rsidR="00234C39" w:rsidRPr="00E97C01" w:rsidRDefault="00166358" w:rsidP="00234C39">
      <w:pPr>
        <w:suppressAutoHyphens/>
        <w:rPr>
          <w:lang w:eastAsia="ar-SA"/>
        </w:rPr>
      </w:pPr>
      <w:r w:rsidRPr="00E97C01">
        <w:rPr>
          <w:lang w:eastAsia="ar-SA"/>
        </w:rPr>
        <w:tab/>
      </w:r>
      <w:r w:rsidR="00234C39" w:rsidRPr="00E97C01">
        <w:rPr>
          <w:lang w:eastAsia="ar-SA"/>
        </w:rPr>
        <w:t xml:space="preserve">       </w:t>
      </w:r>
      <w:r w:rsidR="00234C39" w:rsidRPr="00E97C01">
        <w:rPr>
          <w:lang w:eastAsia="ar-SA"/>
        </w:rPr>
        <w:tab/>
        <w:t xml:space="preserve">      </w:t>
      </w:r>
    </w:p>
    <w:p w:rsidR="00234C39" w:rsidRPr="00E97C01" w:rsidRDefault="00234C39" w:rsidP="00234C39"/>
    <w:p w:rsidR="00E45E40" w:rsidRDefault="00E45E40" w:rsidP="00E45E40">
      <w:pPr>
        <w:suppressAutoHyphens/>
        <w:rPr>
          <w:b/>
          <w:lang w:eastAsia="ar-SA"/>
        </w:rPr>
      </w:pPr>
      <w:r w:rsidRPr="00E97C01">
        <w:rPr>
          <w:b/>
          <w:lang w:eastAsia="ar-SA"/>
        </w:rPr>
        <w:t>Tisztelt Képviselő-testület!</w:t>
      </w:r>
    </w:p>
    <w:p w:rsidR="00E97C01" w:rsidRPr="00E97C01" w:rsidRDefault="00E97C01" w:rsidP="00E45E40">
      <w:pPr>
        <w:suppressAutoHyphens/>
        <w:rPr>
          <w:b/>
          <w:lang w:eastAsia="ar-SA"/>
        </w:rPr>
      </w:pPr>
    </w:p>
    <w:p w:rsidR="00E45E40" w:rsidRPr="00E97C01" w:rsidRDefault="00E45E40" w:rsidP="00E45E40">
      <w:pPr>
        <w:suppressAutoHyphens/>
        <w:rPr>
          <w:lang w:eastAsia="ar-SA"/>
        </w:rPr>
      </w:pPr>
    </w:p>
    <w:p w:rsidR="00E45E40" w:rsidRPr="00E97C01" w:rsidRDefault="00E45E40" w:rsidP="00E45E40">
      <w:pPr>
        <w:spacing w:after="20"/>
        <w:jc w:val="both"/>
        <w:rPr>
          <w:lang w:eastAsia="ar-SA"/>
        </w:rPr>
      </w:pPr>
      <w:r w:rsidRPr="00E97C01">
        <w:t xml:space="preserve">A közszolgálati tisztviselőkről szóló 2011. évi CXCIX. törvény (a továbbiakban: </w:t>
      </w:r>
      <w:proofErr w:type="spellStart"/>
      <w:r w:rsidRPr="00E97C01">
        <w:t>Kttv</w:t>
      </w:r>
      <w:proofErr w:type="spellEnd"/>
      <w:r w:rsidRPr="00E97C01">
        <w:t xml:space="preserve">.) </w:t>
      </w:r>
      <w:r w:rsidRPr="00E97C01">
        <w:rPr>
          <w:lang w:eastAsia="ar-SA"/>
        </w:rPr>
        <w:t>234.§ (3)–(4) bekezdése alapján a helyi önkormányzat rendeletben egységesen valamennyi felsőfokú és egységesen valamennyi középiskolai végzettségű köztisztviselőnek a tárgyévre illetménykiegészítést állapíthat meg.</w:t>
      </w:r>
    </w:p>
    <w:p w:rsidR="00E45E40" w:rsidRPr="00E97C01" w:rsidRDefault="00B40CD7" w:rsidP="00E45E40">
      <w:pPr>
        <w:suppressAutoHyphens/>
        <w:spacing w:before="240" w:line="240" w:lineRule="atLeast"/>
        <w:jc w:val="both"/>
        <w:rPr>
          <w:lang w:eastAsia="ar-SA"/>
        </w:rPr>
      </w:pPr>
      <w:r>
        <w:t>2025</w:t>
      </w:r>
      <w:r w:rsidR="00E45E40" w:rsidRPr="00E97C01">
        <w:t>. évben a felsőfokú iskol</w:t>
      </w:r>
      <w:r w:rsidR="00A35755">
        <w:t>ai végzettségű köztisztviselők esetében</w:t>
      </w:r>
      <w:r w:rsidR="00E45E40" w:rsidRPr="00E97C01">
        <w:t xml:space="preserve"> az illetménykiegészítés</w:t>
      </w:r>
      <w:r w:rsidR="00E45E40" w:rsidRPr="00E97C01">
        <w:rPr>
          <w:lang w:eastAsia="ar-SA"/>
        </w:rPr>
        <w:t xml:space="preserve"> mértéke a köztisztviselői alapilletmény  30 %-</w:t>
      </w:r>
      <w:proofErr w:type="gramStart"/>
      <w:r w:rsidR="00E45E40" w:rsidRPr="00E97C01">
        <w:rPr>
          <w:lang w:eastAsia="ar-SA"/>
        </w:rPr>
        <w:t>a</w:t>
      </w:r>
      <w:proofErr w:type="gramEnd"/>
      <w:r w:rsidR="00E45E40" w:rsidRPr="00E97C01">
        <w:rPr>
          <w:lang w:eastAsia="ar-SA"/>
        </w:rPr>
        <w:t xml:space="preserve">, </w:t>
      </w:r>
      <w:r w:rsidR="00A35755">
        <w:rPr>
          <w:lang w:eastAsia="ar-SA"/>
        </w:rPr>
        <w:t xml:space="preserve">míg </w:t>
      </w:r>
      <w:r w:rsidR="00E45E40" w:rsidRPr="00E97C01">
        <w:rPr>
          <w:lang w:eastAsia="ar-SA"/>
        </w:rPr>
        <w:t>a középiskol</w:t>
      </w:r>
      <w:r w:rsidR="00A35755">
        <w:rPr>
          <w:lang w:eastAsia="ar-SA"/>
        </w:rPr>
        <w:t>ai végzettségű köztisztviselők esetében</w:t>
      </w:r>
      <w:r w:rsidR="00E45E40" w:rsidRPr="00E97C01">
        <w:rPr>
          <w:lang w:eastAsia="ar-SA"/>
        </w:rPr>
        <w:t xml:space="preserve"> </w:t>
      </w:r>
      <w:r w:rsidR="00E46018" w:rsidRPr="00E97C01">
        <w:rPr>
          <w:lang w:eastAsia="ar-SA"/>
        </w:rPr>
        <w:t xml:space="preserve">az alapilletmény </w:t>
      </w:r>
      <w:r w:rsidR="00E45E40" w:rsidRPr="00E97C01">
        <w:rPr>
          <w:lang w:eastAsia="ar-SA"/>
        </w:rPr>
        <w:t xml:space="preserve">20 %-a volt. </w:t>
      </w:r>
    </w:p>
    <w:p w:rsidR="00E45E40" w:rsidRPr="00E97C01" w:rsidRDefault="00E45E40" w:rsidP="00E45E40">
      <w:pPr>
        <w:suppressAutoHyphens/>
        <w:spacing w:before="240" w:line="240" w:lineRule="atLeast"/>
        <w:jc w:val="both"/>
        <w:rPr>
          <w:lang w:eastAsia="ar-SA"/>
        </w:rPr>
      </w:pPr>
      <w:r w:rsidRPr="00E97C01">
        <w:rPr>
          <w:lang w:eastAsia="ar-SA"/>
        </w:rPr>
        <w:t xml:space="preserve">Tekintettel arra, hogy a törvény alapján tárgyévre lehet megállapítani az illetménykiegészítést, ezért a fentiek alapján a Polgármesteri Hivatalban foglalkoztatott köztisztviselőket megillető juttatásokról és támogatásokról szóló 24/2012. (VI.21.) önkormányzati rendelet módosítása szükséges. </w:t>
      </w:r>
    </w:p>
    <w:p w:rsidR="00E45E40" w:rsidRPr="00E97C01" w:rsidRDefault="00E97C01" w:rsidP="00E45E40">
      <w:pPr>
        <w:suppressAutoHyphens/>
        <w:spacing w:before="240" w:line="240" w:lineRule="atLeast"/>
        <w:jc w:val="both"/>
        <w:rPr>
          <w:lang w:eastAsia="ar-SA"/>
        </w:rPr>
      </w:pPr>
      <w:r w:rsidRPr="00E97C01">
        <w:rPr>
          <w:lang w:eastAsia="ar-SA"/>
        </w:rPr>
        <w:t xml:space="preserve">Javasolom, hogy a </w:t>
      </w:r>
      <w:r w:rsidR="00B40CD7">
        <w:rPr>
          <w:lang w:eastAsia="ar-SA"/>
        </w:rPr>
        <w:t>korábbi évekhez</w:t>
      </w:r>
      <w:r w:rsidR="00E45E40" w:rsidRPr="00E97C01">
        <w:rPr>
          <w:lang w:eastAsia="ar-SA"/>
        </w:rPr>
        <w:t xml:space="preserve"> hasonlóan az illetménykiegészítés </w:t>
      </w:r>
      <w:r w:rsidRPr="00E97C01">
        <w:rPr>
          <w:lang w:eastAsia="ar-SA"/>
        </w:rPr>
        <w:t>a felsőfokú iskolai végzettségű köztisztviselők esetében 30%-ban, a középiskolai végzettségű köztisztviselő esetében</w:t>
      </w:r>
      <w:r w:rsidR="00E45E40" w:rsidRPr="00E97C01">
        <w:rPr>
          <w:lang w:eastAsia="ar-SA"/>
        </w:rPr>
        <w:t xml:space="preserve"> 20% legyen </w:t>
      </w:r>
      <w:r w:rsidR="00B40CD7">
        <w:rPr>
          <w:lang w:eastAsia="ar-SA"/>
        </w:rPr>
        <w:t>meghatározva a 2026</w:t>
      </w:r>
      <w:r w:rsidR="00E45E40" w:rsidRPr="00E97C01">
        <w:rPr>
          <w:lang w:eastAsia="ar-SA"/>
        </w:rPr>
        <w:t>. évben is.</w:t>
      </w:r>
    </w:p>
    <w:p w:rsidR="00E45E40" w:rsidRDefault="00E45E40" w:rsidP="00E45E40">
      <w:pPr>
        <w:spacing w:before="240" w:beforeAutospacing="1" w:after="20" w:afterAutospacing="1" w:line="240" w:lineRule="atLeast"/>
        <w:jc w:val="both"/>
        <w:rPr>
          <w:color w:val="000000"/>
        </w:rPr>
      </w:pPr>
      <w:r w:rsidRPr="00E97C01">
        <w:rPr>
          <w:color w:val="000000"/>
        </w:rPr>
        <w:t>A fentiek alapján k</w:t>
      </w:r>
      <w:r w:rsidR="00E46018" w:rsidRPr="00E97C01">
        <w:rPr>
          <w:color w:val="000000"/>
        </w:rPr>
        <w:t xml:space="preserve">érem a </w:t>
      </w:r>
      <w:r w:rsidRPr="00E97C01">
        <w:rPr>
          <w:color w:val="000000"/>
        </w:rPr>
        <w:t>Képviselő-testületet, hogy az előterjesztést tárgyalja meg és az önkormányzati rendelet-módosítást a rendelet-tervezet szerint elfogadni szíveskedjen.</w:t>
      </w:r>
    </w:p>
    <w:p w:rsidR="00E97C01" w:rsidRPr="00E97C01" w:rsidRDefault="00E97C01" w:rsidP="00E45E40">
      <w:pPr>
        <w:spacing w:before="240" w:beforeAutospacing="1" w:after="20" w:afterAutospacing="1" w:line="240" w:lineRule="atLeast"/>
        <w:jc w:val="both"/>
        <w:rPr>
          <w:color w:val="000000"/>
        </w:rPr>
      </w:pPr>
    </w:p>
    <w:p w:rsidR="00E45E40" w:rsidRPr="00E97C01" w:rsidRDefault="00B40CD7" w:rsidP="00E45E40">
      <w:pPr>
        <w:suppressAutoHyphens/>
        <w:jc w:val="both"/>
        <w:rPr>
          <w:lang w:eastAsia="ar-SA"/>
        </w:rPr>
      </w:pPr>
      <w:r>
        <w:rPr>
          <w:lang w:eastAsia="ar-SA"/>
        </w:rPr>
        <w:t>Kunszentmiklós, 2025. november 12</w:t>
      </w:r>
      <w:r w:rsidR="00E45E40" w:rsidRPr="00E97C01">
        <w:rPr>
          <w:lang w:eastAsia="ar-SA"/>
        </w:rPr>
        <w:t>.</w:t>
      </w:r>
    </w:p>
    <w:p w:rsidR="00E97C01" w:rsidRDefault="00E45E40" w:rsidP="00E45E40">
      <w:pPr>
        <w:suppressAutoHyphens/>
        <w:jc w:val="both"/>
        <w:rPr>
          <w:lang w:eastAsia="ar-SA"/>
        </w:rPr>
      </w:pPr>
      <w:r w:rsidRPr="00E97C01">
        <w:rPr>
          <w:lang w:eastAsia="ar-SA"/>
        </w:rPr>
        <w:tab/>
      </w:r>
      <w:r w:rsidRPr="00E97C01">
        <w:rPr>
          <w:lang w:eastAsia="ar-SA"/>
        </w:rPr>
        <w:tab/>
      </w:r>
      <w:r w:rsidRPr="00E97C01">
        <w:rPr>
          <w:lang w:eastAsia="ar-SA"/>
        </w:rPr>
        <w:tab/>
      </w:r>
      <w:r w:rsidRPr="00E97C01">
        <w:rPr>
          <w:lang w:eastAsia="ar-SA"/>
        </w:rPr>
        <w:tab/>
      </w:r>
      <w:r w:rsidRPr="00E97C01">
        <w:rPr>
          <w:lang w:eastAsia="ar-SA"/>
        </w:rPr>
        <w:tab/>
      </w:r>
      <w:r w:rsidRPr="00E97C01">
        <w:rPr>
          <w:lang w:eastAsia="ar-SA"/>
        </w:rPr>
        <w:tab/>
      </w:r>
      <w:r w:rsidRPr="00E97C01">
        <w:rPr>
          <w:lang w:eastAsia="ar-SA"/>
        </w:rPr>
        <w:tab/>
      </w:r>
      <w:r w:rsidRPr="00E97C01">
        <w:rPr>
          <w:lang w:eastAsia="ar-SA"/>
        </w:rPr>
        <w:tab/>
      </w:r>
    </w:p>
    <w:p w:rsidR="00E45E40" w:rsidRPr="00E97C01" w:rsidRDefault="00E97C01" w:rsidP="00E97C01">
      <w:pPr>
        <w:suppressAutoHyphens/>
        <w:ind w:left="4956" w:firstLine="60"/>
        <w:jc w:val="both"/>
        <w:rPr>
          <w:lang w:eastAsia="ar-SA"/>
        </w:rPr>
      </w:pPr>
      <w:r>
        <w:rPr>
          <w:lang w:eastAsia="ar-SA"/>
        </w:rPr>
        <w:t xml:space="preserve">Lesi Árpád </w:t>
      </w:r>
      <w:proofErr w:type="spellStart"/>
      <w:r>
        <w:rPr>
          <w:lang w:eastAsia="ar-SA"/>
        </w:rPr>
        <w:t>sk</w:t>
      </w:r>
      <w:proofErr w:type="spellEnd"/>
      <w:r>
        <w:rPr>
          <w:lang w:eastAsia="ar-SA"/>
        </w:rPr>
        <w:t>.</w:t>
      </w:r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  <w:t xml:space="preserve">    </w:t>
      </w:r>
      <w:r w:rsidRPr="00E97C01">
        <w:rPr>
          <w:lang w:eastAsia="ar-SA"/>
        </w:rPr>
        <w:t xml:space="preserve"> </w:t>
      </w:r>
      <w:r>
        <w:rPr>
          <w:lang w:eastAsia="ar-SA"/>
        </w:rPr>
        <w:t xml:space="preserve">          </w:t>
      </w:r>
      <w:r w:rsidR="00B40CD7">
        <w:rPr>
          <w:lang w:eastAsia="ar-SA"/>
        </w:rPr>
        <w:t xml:space="preserve">             </w:t>
      </w:r>
      <w:proofErr w:type="gramStart"/>
      <w:r w:rsidRPr="00E97C01">
        <w:rPr>
          <w:lang w:eastAsia="ar-SA"/>
        </w:rPr>
        <w:t>polgármester</w:t>
      </w:r>
      <w:proofErr w:type="gramEnd"/>
      <w:r w:rsidR="00E45E40" w:rsidRPr="00E97C01">
        <w:rPr>
          <w:lang w:eastAsia="ar-SA"/>
        </w:rPr>
        <w:tab/>
      </w:r>
      <w:r w:rsidR="00E45E40" w:rsidRPr="00E97C01">
        <w:rPr>
          <w:lang w:eastAsia="ar-SA"/>
        </w:rPr>
        <w:tab/>
      </w:r>
      <w:r w:rsidR="00E45E40" w:rsidRPr="00E97C01">
        <w:rPr>
          <w:lang w:eastAsia="ar-SA"/>
        </w:rPr>
        <w:tab/>
      </w:r>
      <w:r w:rsidR="00E45E40" w:rsidRPr="00E97C01">
        <w:rPr>
          <w:lang w:eastAsia="ar-SA"/>
        </w:rPr>
        <w:tab/>
      </w:r>
      <w:r w:rsidR="00E45E40" w:rsidRPr="00E97C01">
        <w:rPr>
          <w:lang w:eastAsia="ar-SA"/>
        </w:rPr>
        <w:tab/>
      </w:r>
    </w:p>
    <w:p w:rsidR="00E45E40" w:rsidRPr="00E97C01" w:rsidRDefault="00E45E40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E46018" w:rsidRPr="00E97C01" w:rsidRDefault="00E46018" w:rsidP="00E45E40">
      <w:pPr>
        <w:suppressAutoHyphens/>
        <w:jc w:val="both"/>
        <w:rPr>
          <w:lang w:eastAsia="ar-SA"/>
        </w:rPr>
      </w:pPr>
    </w:p>
    <w:p w:rsidR="00E46018" w:rsidRPr="00E97C01" w:rsidRDefault="00E46018" w:rsidP="00E45E40">
      <w:pPr>
        <w:suppressAutoHyphens/>
        <w:jc w:val="both"/>
        <w:rPr>
          <w:lang w:eastAsia="ar-SA"/>
        </w:rPr>
      </w:pPr>
    </w:p>
    <w:p w:rsidR="003E1FEF" w:rsidRPr="00E97C01" w:rsidRDefault="003E1FEF" w:rsidP="00E45E40">
      <w:pPr>
        <w:suppressAutoHyphens/>
        <w:jc w:val="both"/>
        <w:rPr>
          <w:lang w:eastAsia="ar-SA"/>
        </w:rPr>
      </w:pPr>
    </w:p>
    <w:p w:rsidR="003E1FEF" w:rsidRDefault="003E1FEF" w:rsidP="00E45E40">
      <w:pPr>
        <w:suppressAutoHyphens/>
        <w:jc w:val="both"/>
        <w:rPr>
          <w:lang w:eastAsia="ar-SA"/>
        </w:rPr>
      </w:pPr>
    </w:p>
    <w:p w:rsidR="00E97C01" w:rsidRDefault="00E97C01" w:rsidP="00E45E40">
      <w:pPr>
        <w:suppressAutoHyphens/>
        <w:jc w:val="both"/>
        <w:rPr>
          <w:lang w:eastAsia="ar-SA"/>
        </w:rPr>
      </w:pPr>
    </w:p>
    <w:p w:rsidR="00E97C01" w:rsidRPr="00E97C01" w:rsidRDefault="00E97C01" w:rsidP="00E45E40">
      <w:pPr>
        <w:suppressAutoHyphens/>
        <w:jc w:val="both"/>
        <w:rPr>
          <w:lang w:eastAsia="ar-SA"/>
        </w:rPr>
      </w:pPr>
    </w:p>
    <w:p w:rsidR="00E45E40" w:rsidRPr="00E97C01" w:rsidRDefault="00E45E40" w:rsidP="00E45E40">
      <w:pPr>
        <w:tabs>
          <w:tab w:val="center" w:pos="6521"/>
        </w:tabs>
        <w:jc w:val="both"/>
      </w:pPr>
    </w:p>
    <w:p w:rsidR="00E45E40" w:rsidRPr="00E97C01" w:rsidRDefault="00E45E40" w:rsidP="00E45E40">
      <w:pPr>
        <w:tabs>
          <w:tab w:val="center" w:pos="6521"/>
        </w:tabs>
        <w:jc w:val="both"/>
      </w:pPr>
    </w:p>
    <w:p w:rsidR="00E45E40" w:rsidRDefault="00E45E40" w:rsidP="00E45E40">
      <w:pPr>
        <w:suppressAutoHyphens/>
        <w:spacing w:after="120"/>
        <w:jc w:val="center"/>
        <w:rPr>
          <w:b/>
          <w:lang w:eastAsia="ar-SA"/>
        </w:rPr>
      </w:pPr>
      <w:r w:rsidRPr="00E97C01">
        <w:rPr>
          <w:b/>
          <w:lang w:eastAsia="ar-SA"/>
        </w:rPr>
        <w:t>Kunszentmiklós Város Önkormányza</w:t>
      </w:r>
      <w:r w:rsidR="00B40CD7">
        <w:rPr>
          <w:b/>
          <w:lang w:eastAsia="ar-SA"/>
        </w:rPr>
        <w:t>ta Képviselő-testületének</w:t>
      </w:r>
      <w:proofErr w:type="gramStart"/>
      <w:r w:rsidR="00B40CD7">
        <w:rPr>
          <w:b/>
          <w:lang w:eastAsia="ar-SA"/>
        </w:rPr>
        <w:t>….</w:t>
      </w:r>
      <w:proofErr w:type="gramEnd"/>
      <w:r w:rsidR="00B40CD7">
        <w:rPr>
          <w:b/>
          <w:lang w:eastAsia="ar-SA"/>
        </w:rPr>
        <w:t>/2025</w:t>
      </w:r>
      <w:r w:rsidRPr="00E97C01">
        <w:rPr>
          <w:b/>
          <w:lang w:eastAsia="ar-SA"/>
        </w:rPr>
        <w:t>. (...) önkormányzati rendelete a Polgármesteri Hivatalban foglalkoztatott köztisztviselőket megillető juttatásokról és támogatásokról szóló 24/2012. (VI.21.) önkormányzati rendelet módosításáról</w:t>
      </w:r>
    </w:p>
    <w:p w:rsidR="00E97C01" w:rsidRPr="00E97C01" w:rsidRDefault="00E97C01" w:rsidP="00E45E40">
      <w:pPr>
        <w:suppressAutoHyphens/>
        <w:spacing w:after="120"/>
        <w:jc w:val="center"/>
        <w:rPr>
          <w:b/>
          <w:lang w:eastAsia="ar-SA"/>
        </w:rPr>
      </w:pPr>
    </w:p>
    <w:p w:rsidR="00E45E40" w:rsidRPr="00E97C01" w:rsidRDefault="00E45E40" w:rsidP="00E45E40">
      <w:pPr>
        <w:pBdr>
          <w:top w:val="single" w:sz="4" w:space="1" w:color="auto"/>
          <w:bottom w:val="single" w:sz="4" w:space="1" w:color="auto"/>
        </w:pBdr>
        <w:spacing w:after="20"/>
        <w:jc w:val="both"/>
      </w:pPr>
      <w:r w:rsidRPr="00E97C01">
        <w:t>Kunszentmiklós Város Önkormányzatának Képviselő-testülete a közszolgálati tisztviselőkről szóló 2011. évi CXCIX. törvény 234.§ (3)-(4) bekezdéseiben, valamint a 237. §</w:t>
      </w:r>
      <w:proofErr w:type="spellStart"/>
      <w:r w:rsidRPr="00E97C01">
        <w:t>-ában</w:t>
      </w:r>
      <w:proofErr w:type="spellEnd"/>
      <w:r w:rsidRPr="00E97C01">
        <w:t xml:space="preserve"> kapott felhatalmazás alapján, az Alaptörvény 32. cikk (1) bekezdés a) pontjában meghatározott feladatkörében eljárva, a Szervezeti és Működési Szabályzatról szóló 5/2012. (II.16.) önkormányzati rendelet 2. melléklet 1.3.7. pontjában biztosított véleményezési jogkörében eljáró Pénzügyi Bizottság és a 2. melléklet 2.3.3. pontjában biztosított véleményezési jogköréb</w:t>
      </w:r>
      <w:r w:rsidR="00C87016">
        <w:t>en eljáró Ügyrendi, Szociális, Egészségügyi és</w:t>
      </w:r>
      <w:r w:rsidRPr="00E97C01">
        <w:t xml:space="preserve"> Egyházügyi Bizottság véleményének kikérésével a következőket rendeli el:</w:t>
      </w:r>
    </w:p>
    <w:p w:rsidR="00E45E40" w:rsidRPr="00E97C01" w:rsidRDefault="00E45E40" w:rsidP="00E45E40">
      <w:pPr>
        <w:suppressAutoHyphens/>
        <w:jc w:val="both"/>
        <w:rPr>
          <w:b/>
          <w:lang w:eastAsia="ar-SA"/>
        </w:rPr>
      </w:pPr>
    </w:p>
    <w:p w:rsidR="00E45E40" w:rsidRPr="00E97C01" w:rsidRDefault="00E45E40" w:rsidP="00E45E40">
      <w:pPr>
        <w:suppressAutoHyphens/>
        <w:jc w:val="both"/>
        <w:rPr>
          <w:lang w:eastAsia="ar-SA"/>
        </w:rPr>
      </w:pPr>
      <w:r w:rsidRPr="00E97C01">
        <w:rPr>
          <w:b/>
          <w:lang w:eastAsia="ar-SA"/>
        </w:rPr>
        <w:t xml:space="preserve">1. § </w:t>
      </w:r>
      <w:r w:rsidRPr="00E97C01">
        <w:rPr>
          <w:lang w:eastAsia="ar-SA"/>
        </w:rPr>
        <w:t>A Polgármesteri Hivatalban foglalkoztatott köztisztviselőket megillető juttatásokról és támogatásokról szóló 24/2012. (VI.21.) önkormányzati rende</w:t>
      </w:r>
      <w:r w:rsidR="00E97C01" w:rsidRPr="00E97C01">
        <w:rPr>
          <w:lang w:eastAsia="ar-SA"/>
        </w:rPr>
        <w:t>let 6.§ (1</w:t>
      </w:r>
      <w:r w:rsidR="00E97178">
        <w:rPr>
          <w:lang w:eastAsia="ar-SA"/>
        </w:rPr>
        <w:t>) bekezdésében a „2025.” szövegrész helyébe a „2026</w:t>
      </w:r>
      <w:r w:rsidRPr="00E97C01">
        <w:rPr>
          <w:lang w:eastAsia="ar-SA"/>
        </w:rPr>
        <w:t>.” szöveg lép.</w:t>
      </w:r>
    </w:p>
    <w:p w:rsidR="00E45E40" w:rsidRPr="00E97C01" w:rsidRDefault="00E45E40" w:rsidP="00E45E40">
      <w:pPr>
        <w:suppressAutoHyphens/>
        <w:jc w:val="both"/>
        <w:rPr>
          <w:lang w:eastAsia="ar-SA"/>
        </w:rPr>
      </w:pPr>
    </w:p>
    <w:p w:rsidR="00E45E40" w:rsidRDefault="00E46018" w:rsidP="00E45E40">
      <w:pPr>
        <w:tabs>
          <w:tab w:val="left" w:pos="567"/>
        </w:tabs>
        <w:suppressAutoHyphens/>
        <w:jc w:val="both"/>
        <w:rPr>
          <w:lang w:eastAsia="ar-SA"/>
        </w:rPr>
      </w:pPr>
      <w:r w:rsidRPr="00E97C01">
        <w:rPr>
          <w:b/>
          <w:lang w:eastAsia="ar-SA"/>
        </w:rPr>
        <w:t>2</w:t>
      </w:r>
      <w:r w:rsidR="00E45E40" w:rsidRPr="00E97C01">
        <w:rPr>
          <w:b/>
          <w:lang w:eastAsia="ar-SA"/>
        </w:rPr>
        <w:t xml:space="preserve">. § </w:t>
      </w:r>
      <w:r w:rsidR="00E97178">
        <w:rPr>
          <w:lang w:eastAsia="ar-SA"/>
        </w:rPr>
        <w:t>Ez a rendelet 2026</w:t>
      </w:r>
      <w:r w:rsidR="00E97C01" w:rsidRPr="00E97C01">
        <w:rPr>
          <w:lang w:eastAsia="ar-SA"/>
        </w:rPr>
        <w:t>. januá</w:t>
      </w:r>
      <w:r w:rsidR="00E97178">
        <w:rPr>
          <w:lang w:eastAsia="ar-SA"/>
        </w:rPr>
        <w:t>r 1. napján lép hatályba és 2026</w:t>
      </w:r>
      <w:r w:rsidR="00E97C01" w:rsidRPr="00E97C01">
        <w:rPr>
          <w:lang w:eastAsia="ar-SA"/>
        </w:rPr>
        <w:t>. január 2-án hatályát veszti.</w:t>
      </w:r>
    </w:p>
    <w:p w:rsidR="00E97C01" w:rsidRPr="00E97C01" w:rsidRDefault="00E97C01" w:rsidP="00E45E40">
      <w:pPr>
        <w:tabs>
          <w:tab w:val="left" w:pos="567"/>
        </w:tabs>
        <w:suppressAutoHyphens/>
        <w:jc w:val="both"/>
        <w:rPr>
          <w:lang w:eastAsia="ar-SA"/>
        </w:rPr>
      </w:pPr>
    </w:p>
    <w:p w:rsidR="00E45E40" w:rsidRPr="00E97C01" w:rsidRDefault="00E45E40" w:rsidP="00E45E40">
      <w:pPr>
        <w:suppressAutoHyphens/>
        <w:rPr>
          <w:lang w:eastAsia="ar-SA"/>
        </w:rPr>
      </w:pPr>
    </w:p>
    <w:p w:rsidR="00E45E40" w:rsidRPr="00E97C01" w:rsidRDefault="00E97178" w:rsidP="00E45E40">
      <w:pPr>
        <w:suppressAutoHyphens/>
        <w:rPr>
          <w:lang w:eastAsia="ar-SA"/>
        </w:rPr>
      </w:pPr>
      <w:r>
        <w:rPr>
          <w:lang w:eastAsia="ar-SA"/>
        </w:rPr>
        <w:t xml:space="preserve">Kunszentmiklós, </w:t>
      </w:r>
      <w:proofErr w:type="gramStart"/>
      <w:r>
        <w:rPr>
          <w:lang w:eastAsia="ar-SA"/>
        </w:rPr>
        <w:t>2025</w:t>
      </w:r>
      <w:r w:rsidR="00E45E40" w:rsidRPr="00E97C01">
        <w:rPr>
          <w:lang w:eastAsia="ar-SA"/>
        </w:rPr>
        <w:t>. ….</w:t>
      </w:r>
      <w:proofErr w:type="gramEnd"/>
    </w:p>
    <w:p w:rsidR="00E45E40" w:rsidRPr="00E97C01" w:rsidRDefault="00E45E40" w:rsidP="00E45E40">
      <w:pPr>
        <w:suppressAutoHyphens/>
        <w:rPr>
          <w:lang w:eastAsia="ar-SA"/>
        </w:rPr>
      </w:pPr>
    </w:p>
    <w:p w:rsidR="00E45E40" w:rsidRPr="00E97C01" w:rsidRDefault="00E45E40" w:rsidP="00E45E40">
      <w:pPr>
        <w:suppressAutoHyphens/>
        <w:rPr>
          <w:lang w:eastAsia="ar-SA"/>
        </w:rPr>
      </w:pPr>
    </w:p>
    <w:p w:rsidR="00E45E40" w:rsidRPr="00E97C01" w:rsidRDefault="00E45E40" w:rsidP="00E45E40">
      <w:pPr>
        <w:suppressAutoHyphens/>
        <w:jc w:val="center"/>
        <w:rPr>
          <w:lang w:eastAsia="ar-SA"/>
        </w:rPr>
      </w:pPr>
      <w:r w:rsidRPr="00E97C01">
        <w:rPr>
          <w:lang w:eastAsia="ar-SA"/>
        </w:rPr>
        <w:t xml:space="preserve">     Lesi Árpád</w:t>
      </w:r>
      <w:r w:rsidRPr="00E97C01">
        <w:rPr>
          <w:lang w:eastAsia="ar-SA"/>
        </w:rPr>
        <w:tab/>
      </w:r>
      <w:r w:rsidRPr="00E97C01">
        <w:rPr>
          <w:lang w:eastAsia="ar-SA"/>
        </w:rPr>
        <w:tab/>
      </w:r>
      <w:r w:rsidRPr="00E97C01">
        <w:rPr>
          <w:lang w:eastAsia="ar-SA"/>
        </w:rPr>
        <w:tab/>
      </w:r>
      <w:r w:rsidRPr="00E97C01">
        <w:rPr>
          <w:lang w:eastAsia="ar-SA"/>
        </w:rPr>
        <w:tab/>
        <w:t>Károlyi Mónika Katalin</w:t>
      </w:r>
    </w:p>
    <w:p w:rsidR="00E45E40" w:rsidRPr="00E97C01" w:rsidRDefault="00E97C01" w:rsidP="00E45E40">
      <w:pPr>
        <w:suppressAutoHyphens/>
        <w:ind w:left="1416"/>
        <w:rPr>
          <w:lang w:eastAsia="ar-SA"/>
        </w:rPr>
      </w:pPr>
      <w:r>
        <w:rPr>
          <w:lang w:eastAsia="ar-SA"/>
        </w:rPr>
        <w:t xml:space="preserve">      </w:t>
      </w:r>
      <w:proofErr w:type="gramStart"/>
      <w:r>
        <w:rPr>
          <w:lang w:eastAsia="ar-SA"/>
        </w:rPr>
        <w:t>polgármester</w:t>
      </w:r>
      <w:proofErr w:type="gramEnd"/>
      <w:r>
        <w:rPr>
          <w:lang w:eastAsia="ar-SA"/>
        </w:rPr>
        <w:tab/>
      </w:r>
      <w:r>
        <w:rPr>
          <w:lang w:eastAsia="ar-SA"/>
        </w:rPr>
        <w:tab/>
      </w:r>
      <w:r>
        <w:rPr>
          <w:lang w:eastAsia="ar-SA"/>
        </w:rPr>
        <w:tab/>
        <w:t xml:space="preserve">                 </w:t>
      </w:r>
      <w:r w:rsidRPr="00E97C01">
        <w:rPr>
          <w:lang w:eastAsia="ar-SA"/>
        </w:rPr>
        <w:t xml:space="preserve"> </w:t>
      </w:r>
      <w:r w:rsidR="00E45E40" w:rsidRPr="00E97C01">
        <w:rPr>
          <w:lang w:eastAsia="ar-SA"/>
        </w:rPr>
        <w:t>jegyző</w:t>
      </w:r>
    </w:p>
    <w:p w:rsidR="00E45E40" w:rsidRPr="00E97C01" w:rsidRDefault="00E45E40" w:rsidP="00E45E40">
      <w:pPr>
        <w:suppressAutoHyphens/>
        <w:ind w:left="1416"/>
        <w:rPr>
          <w:lang w:eastAsia="ar-SA"/>
        </w:rPr>
      </w:pPr>
    </w:p>
    <w:p w:rsidR="00E45E40" w:rsidRPr="00E97C01" w:rsidRDefault="00E45E40" w:rsidP="00E45E40">
      <w:pPr>
        <w:suppressAutoHyphens/>
        <w:ind w:left="1416"/>
        <w:rPr>
          <w:lang w:eastAsia="ar-SA"/>
        </w:rPr>
      </w:pPr>
    </w:p>
    <w:p w:rsidR="003E1FEF" w:rsidRPr="00E97C01" w:rsidRDefault="003E1FEF" w:rsidP="00E45E40">
      <w:pPr>
        <w:suppressAutoHyphens/>
        <w:ind w:left="1416"/>
        <w:rPr>
          <w:lang w:eastAsia="ar-SA"/>
        </w:rPr>
      </w:pPr>
    </w:p>
    <w:p w:rsidR="003E1FEF" w:rsidRPr="00E97C01" w:rsidRDefault="003E1FEF" w:rsidP="00E45E40">
      <w:pPr>
        <w:suppressAutoHyphens/>
        <w:ind w:left="1416"/>
        <w:rPr>
          <w:lang w:eastAsia="ar-SA"/>
        </w:rPr>
      </w:pPr>
    </w:p>
    <w:p w:rsidR="003E1FEF" w:rsidRPr="00E97C01" w:rsidRDefault="003E1FEF" w:rsidP="00E45E40">
      <w:pPr>
        <w:suppressAutoHyphens/>
        <w:ind w:left="1416"/>
        <w:rPr>
          <w:lang w:eastAsia="ar-SA"/>
        </w:rPr>
      </w:pPr>
    </w:p>
    <w:p w:rsidR="00E46018" w:rsidRPr="00E97C01" w:rsidRDefault="00E46018" w:rsidP="00E45E40">
      <w:pPr>
        <w:suppressAutoHyphens/>
        <w:ind w:left="1416"/>
        <w:rPr>
          <w:lang w:eastAsia="ar-SA"/>
        </w:rPr>
      </w:pPr>
    </w:p>
    <w:p w:rsidR="00E46018" w:rsidRPr="00E97C01" w:rsidRDefault="00E46018" w:rsidP="00E45E40">
      <w:pPr>
        <w:suppressAutoHyphens/>
        <w:ind w:left="1416"/>
        <w:rPr>
          <w:lang w:eastAsia="ar-SA"/>
        </w:rPr>
      </w:pPr>
    </w:p>
    <w:p w:rsidR="00E46018" w:rsidRPr="00E97C01" w:rsidRDefault="00E46018" w:rsidP="00E45E40">
      <w:pPr>
        <w:suppressAutoHyphens/>
        <w:ind w:left="1416"/>
        <w:rPr>
          <w:lang w:eastAsia="ar-SA"/>
        </w:rPr>
      </w:pPr>
    </w:p>
    <w:p w:rsidR="00E46018" w:rsidRPr="00E97C01" w:rsidRDefault="00E46018" w:rsidP="00E45E40">
      <w:pPr>
        <w:suppressAutoHyphens/>
        <w:ind w:left="1416"/>
        <w:rPr>
          <w:lang w:eastAsia="ar-SA"/>
        </w:rPr>
      </w:pPr>
    </w:p>
    <w:p w:rsidR="00E46018" w:rsidRPr="00E97C01" w:rsidRDefault="00E46018" w:rsidP="00E45E40">
      <w:pPr>
        <w:suppressAutoHyphens/>
        <w:ind w:left="1416"/>
        <w:rPr>
          <w:lang w:eastAsia="ar-SA"/>
        </w:rPr>
      </w:pPr>
    </w:p>
    <w:p w:rsidR="00E46018" w:rsidRPr="00E97C01" w:rsidRDefault="00E46018" w:rsidP="00E45E40">
      <w:pPr>
        <w:suppressAutoHyphens/>
        <w:ind w:left="1416"/>
        <w:rPr>
          <w:lang w:eastAsia="ar-SA"/>
        </w:rPr>
      </w:pPr>
    </w:p>
    <w:p w:rsidR="00E46018" w:rsidRPr="00E97C01" w:rsidRDefault="00E46018" w:rsidP="00E45E40">
      <w:pPr>
        <w:suppressAutoHyphens/>
        <w:ind w:left="1416"/>
        <w:rPr>
          <w:lang w:eastAsia="ar-SA"/>
        </w:rPr>
      </w:pPr>
    </w:p>
    <w:p w:rsidR="00E46018" w:rsidRPr="00E97C01" w:rsidRDefault="00E46018" w:rsidP="00E45E40">
      <w:pPr>
        <w:suppressAutoHyphens/>
        <w:ind w:left="1416"/>
        <w:rPr>
          <w:lang w:eastAsia="ar-SA"/>
        </w:rPr>
      </w:pPr>
    </w:p>
    <w:p w:rsidR="00E46018" w:rsidRPr="00E97C01" w:rsidRDefault="00E46018" w:rsidP="00E45E40">
      <w:pPr>
        <w:suppressAutoHyphens/>
        <w:ind w:left="1416"/>
        <w:rPr>
          <w:lang w:eastAsia="ar-SA"/>
        </w:rPr>
      </w:pPr>
    </w:p>
    <w:p w:rsidR="00E46018" w:rsidRPr="00E97C01" w:rsidRDefault="00E46018" w:rsidP="00E45E40">
      <w:pPr>
        <w:suppressAutoHyphens/>
        <w:ind w:left="1416"/>
        <w:rPr>
          <w:lang w:eastAsia="ar-SA"/>
        </w:rPr>
      </w:pPr>
    </w:p>
    <w:p w:rsidR="00E46018" w:rsidRPr="00E97C01" w:rsidRDefault="00E46018" w:rsidP="00E45E40">
      <w:pPr>
        <w:suppressAutoHyphens/>
        <w:ind w:left="1416"/>
        <w:rPr>
          <w:lang w:eastAsia="ar-SA"/>
        </w:rPr>
      </w:pPr>
    </w:p>
    <w:p w:rsidR="00E46018" w:rsidRPr="00E97C01" w:rsidRDefault="00E46018" w:rsidP="00E45E40">
      <w:pPr>
        <w:suppressAutoHyphens/>
        <w:ind w:left="1416"/>
        <w:rPr>
          <w:lang w:eastAsia="ar-SA"/>
        </w:rPr>
      </w:pPr>
    </w:p>
    <w:p w:rsidR="00E46018" w:rsidRPr="00E97C01" w:rsidRDefault="00E46018" w:rsidP="00E45E40">
      <w:pPr>
        <w:suppressAutoHyphens/>
        <w:ind w:left="1416"/>
        <w:rPr>
          <w:lang w:eastAsia="ar-SA"/>
        </w:rPr>
      </w:pPr>
    </w:p>
    <w:p w:rsidR="00E46018" w:rsidRPr="00E97C01" w:rsidRDefault="00E46018" w:rsidP="00E45E40">
      <w:pPr>
        <w:suppressAutoHyphens/>
        <w:ind w:left="1416"/>
        <w:rPr>
          <w:lang w:eastAsia="ar-SA"/>
        </w:rPr>
      </w:pPr>
    </w:p>
    <w:p w:rsidR="00E46018" w:rsidRPr="00E97C01" w:rsidRDefault="00E46018" w:rsidP="00E45E40">
      <w:pPr>
        <w:suppressAutoHyphens/>
        <w:ind w:left="1416"/>
        <w:rPr>
          <w:lang w:eastAsia="ar-SA"/>
        </w:rPr>
      </w:pPr>
    </w:p>
    <w:p w:rsidR="00E97C01" w:rsidRDefault="00E97C01" w:rsidP="00E45E40">
      <w:pPr>
        <w:suppressAutoHyphens/>
        <w:ind w:left="1416"/>
        <w:rPr>
          <w:lang w:eastAsia="ar-SA"/>
        </w:rPr>
      </w:pPr>
    </w:p>
    <w:p w:rsidR="00E97C01" w:rsidRPr="00E97C01" w:rsidRDefault="00E97C01" w:rsidP="00E45E40">
      <w:pPr>
        <w:suppressAutoHyphens/>
        <w:ind w:left="1416"/>
        <w:rPr>
          <w:lang w:eastAsia="ar-SA"/>
        </w:rPr>
      </w:pPr>
    </w:p>
    <w:p w:rsidR="003B54D3" w:rsidRPr="00E97C01" w:rsidRDefault="003B54D3" w:rsidP="003B54D3">
      <w:pPr>
        <w:adjustRightInd w:val="0"/>
        <w:jc w:val="both"/>
        <w:rPr>
          <w:color w:val="000000"/>
        </w:rPr>
      </w:pPr>
    </w:p>
    <w:p w:rsidR="003B54D3" w:rsidRPr="00E97C01" w:rsidRDefault="003B54D3" w:rsidP="003B54D3">
      <w:pPr>
        <w:jc w:val="both"/>
      </w:pPr>
    </w:p>
    <w:p w:rsidR="003B54D3" w:rsidRPr="00E97C01" w:rsidRDefault="003B54D3" w:rsidP="003B54D3">
      <w:pPr>
        <w:jc w:val="center"/>
        <w:rPr>
          <w:b/>
        </w:rPr>
      </w:pPr>
      <w:r w:rsidRPr="00E97C01">
        <w:rPr>
          <w:b/>
        </w:rPr>
        <w:t>Általános indokolás</w:t>
      </w:r>
    </w:p>
    <w:p w:rsidR="00E46018" w:rsidRPr="00E97C01" w:rsidRDefault="00E46018" w:rsidP="003B54D3">
      <w:pPr>
        <w:jc w:val="center"/>
        <w:rPr>
          <w:b/>
        </w:rPr>
      </w:pPr>
    </w:p>
    <w:p w:rsidR="003B54D3" w:rsidRPr="00E97C01" w:rsidRDefault="003B54D3" w:rsidP="003B54D3">
      <w:pPr>
        <w:spacing w:after="20"/>
        <w:jc w:val="both"/>
      </w:pPr>
      <w:r w:rsidRPr="00E97C01">
        <w:t xml:space="preserve">A közszolgálati tisztviselőkről szóló 2011. évi CXCIX. törvény (továbbiakban </w:t>
      </w:r>
      <w:proofErr w:type="spellStart"/>
      <w:r w:rsidRPr="00E97C01">
        <w:t>Kttv</w:t>
      </w:r>
      <w:proofErr w:type="spellEnd"/>
      <w:r w:rsidRPr="00E97C01">
        <w:t xml:space="preserve">.) </w:t>
      </w:r>
      <w:r w:rsidRPr="00E97C01">
        <w:rPr>
          <w:lang w:eastAsia="ar-SA"/>
        </w:rPr>
        <w:t>234.§ (3) –(4) bekezdése alapján a helyi önkormányzat rendeletben egységesen valamennyi felsőfokú és egységesen valamennyi középiskolai végzettségű köztisztviselőnek a tárgyévre illetménykiegészítést állapíthat meg. A törvényben foglaltakra tekintettel szü</w:t>
      </w:r>
      <w:r w:rsidR="00E97178">
        <w:rPr>
          <w:lang w:eastAsia="ar-SA"/>
        </w:rPr>
        <w:t>kséges a 2026</w:t>
      </w:r>
      <w:r w:rsidRPr="00E97C01">
        <w:rPr>
          <w:lang w:eastAsia="ar-SA"/>
        </w:rPr>
        <w:t xml:space="preserve">. évre vonatkozóan dönteni az illetménykiegészítés mértékéről. </w:t>
      </w:r>
      <w:r w:rsidRPr="00E97C01">
        <w:t>A fentiek alapján a Polgármesteri Hivatalban foglalkoztatott köztisztviselőket megillető juttatásokról és támogatásokról szóló 24/2012. (VI.21.) önkormányzati rendelet módosítása szükséges.</w:t>
      </w:r>
    </w:p>
    <w:p w:rsidR="003B54D3" w:rsidRPr="00E97C01" w:rsidRDefault="003B54D3" w:rsidP="003B54D3">
      <w:pPr>
        <w:jc w:val="center"/>
        <w:rPr>
          <w:b/>
        </w:rPr>
      </w:pPr>
    </w:p>
    <w:p w:rsidR="003B54D3" w:rsidRPr="00E97C01" w:rsidRDefault="003B54D3" w:rsidP="003B54D3">
      <w:pPr>
        <w:jc w:val="both"/>
      </w:pPr>
    </w:p>
    <w:p w:rsidR="003B54D3" w:rsidRPr="00E97C01" w:rsidRDefault="003B54D3" w:rsidP="003B54D3">
      <w:pPr>
        <w:jc w:val="center"/>
        <w:rPr>
          <w:b/>
        </w:rPr>
      </w:pPr>
      <w:r w:rsidRPr="00E97C01">
        <w:rPr>
          <w:b/>
        </w:rPr>
        <w:t>Részletes indokolás</w:t>
      </w:r>
    </w:p>
    <w:p w:rsidR="00E46018" w:rsidRPr="00E97C01" w:rsidRDefault="00E46018" w:rsidP="003B54D3">
      <w:pPr>
        <w:jc w:val="center"/>
        <w:rPr>
          <w:b/>
        </w:rPr>
      </w:pPr>
    </w:p>
    <w:p w:rsidR="003B54D3" w:rsidRPr="00E97C01" w:rsidRDefault="003B54D3" w:rsidP="003B54D3">
      <w:pPr>
        <w:suppressAutoHyphens/>
        <w:autoSpaceDE w:val="0"/>
        <w:autoSpaceDN w:val="0"/>
        <w:adjustRightInd w:val="0"/>
        <w:jc w:val="both"/>
        <w:rPr>
          <w:lang w:eastAsia="ar-SA"/>
        </w:rPr>
      </w:pPr>
      <w:r w:rsidRPr="00E97C01">
        <w:rPr>
          <w:b/>
          <w:lang w:eastAsia="ar-SA"/>
        </w:rPr>
        <w:t>1. §</w:t>
      </w:r>
      <w:proofErr w:type="spellStart"/>
      <w:r w:rsidRPr="00E97C01">
        <w:rPr>
          <w:b/>
          <w:lang w:eastAsia="ar-SA"/>
        </w:rPr>
        <w:t>-hoz</w:t>
      </w:r>
      <w:proofErr w:type="spellEnd"/>
      <w:r w:rsidRPr="00E97C01">
        <w:rPr>
          <w:lang w:eastAsia="ar-SA"/>
        </w:rPr>
        <w:t xml:space="preserve">: </w:t>
      </w:r>
      <w:proofErr w:type="spellStart"/>
      <w:r w:rsidRPr="00E97C01">
        <w:rPr>
          <w:lang w:eastAsia="ar-SA"/>
        </w:rPr>
        <w:t>Kttv</w:t>
      </w:r>
      <w:proofErr w:type="spellEnd"/>
      <w:r w:rsidRPr="00E97C01">
        <w:rPr>
          <w:lang w:eastAsia="ar-SA"/>
        </w:rPr>
        <w:t>. 234. § (3)-(4) bekezdéseire tekintettel tárgyévre lehet megállapítani az illetménykiegészítést, ezért a Polgármesteri Hivatalban foglalkoztatott köztisztviselőket megillető juttatásokról és támogatásokról szóló 24/2012. (VI.21.) önkormányzati rendelet módosítása szükséges.</w:t>
      </w:r>
    </w:p>
    <w:p w:rsidR="003B54D3" w:rsidRPr="00E97C01" w:rsidRDefault="003B54D3" w:rsidP="003B54D3">
      <w:pPr>
        <w:suppressAutoHyphens/>
        <w:autoSpaceDE w:val="0"/>
        <w:autoSpaceDN w:val="0"/>
        <w:adjustRightInd w:val="0"/>
        <w:jc w:val="both"/>
        <w:rPr>
          <w:lang w:eastAsia="ar-SA"/>
        </w:rPr>
      </w:pPr>
    </w:p>
    <w:p w:rsidR="00E46018" w:rsidRPr="00E97C01" w:rsidRDefault="003B54D3" w:rsidP="003B54D3">
      <w:pPr>
        <w:adjustRightInd w:val="0"/>
        <w:spacing w:after="120"/>
        <w:jc w:val="both"/>
        <w:rPr>
          <w:b/>
          <w:color w:val="000000"/>
        </w:rPr>
      </w:pPr>
      <w:r w:rsidRPr="00E97C01">
        <w:rPr>
          <w:b/>
          <w:lang w:eastAsia="ar-SA"/>
        </w:rPr>
        <w:t>2. §</w:t>
      </w:r>
      <w:proofErr w:type="spellStart"/>
      <w:r w:rsidRPr="00E97C01">
        <w:rPr>
          <w:b/>
          <w:lang w:eastAsia="ar-SA"/>
        </w:rPr>
        <w:t>-hoz</w:t>
      </w:r>
      <w:proofErr w:type="spellEnd"/>
      <w:r w:rsidRPr="00E97C01">
        <w:rPr>
          <w:lang w:eastAsia="ar-SA"/>
        </w:rPr>
        <w:t>: A rendelet hatálybalépésnek időpontját tartalmazza.</w:t>
      </w:r>
      <w:r w:rsidRPr="00E97C01">
        <w:rPr>
          <w:b/>
          <w:color w:val="000000"/>
        </w:rPr>
        <w:t xml:space="preserve"> </w:t>
      </w:r>
    </w:p>
    <w:p w:rsidR="00E46018" w:rsidRPr="00E97C01" w:rsidRDefault="00E46018" w:rsidP="003B54D3">
      <w:pPr>
        <w:adjustRightInd w:val="0"/>
        <w:spacing w:after="120"/>
        <w:jc w:val="both"/>
        <w:rPr>
          <w:b/>
          <w:color w:val="000000"/>
        </w:rPr>
      </w:pPr>
    </w:p>
    <w:p w:rsidR="003B54D3" w:rsidRPr="00E97C01" w:rsidRDefault="003B54D3" w:rsidP="003B54D3">
      <w:pPr>
        <w:adjustRightInd w:val="0"/>
        <w:spacing w:after="120"/>
        <w:jc w:val="both"/>
        <w:rPr>
          <w:b/>
          <w:color w:val="000000"/>
        </w:rPr>
      </w:pPr>
      <w:r w:rsidRPr="00E97C01">
        <w:rPr>
          <w:b/>
          <w:color w:val="000000"/>
        </w:rPr>
        <w:t>Előzetes hatásvizsgálat</w:t>
      </w:r>
    </w:p>
    <w:p w:rsidR="003B54D3" w:rsidRPr="00E97C01" w:rsidRDefault="003B54D3" w:rsidP="003B54D3">
      <w:pPr>
        <w:adjustRightInd w:val="0"/>
        <w:spacing w:after="120"/>
        <w:jc w:val="both"/>
        <w:rPr>
          <w:b/>
          <w:color w:val="000000"/>
        </w:rPr>
      </w:pPr>
    </w:p>
    <w:p w:rsidR="003B54D3" w:rsidRPr="00E97C01" w:rsidRDefault="003B54D3" w:rsidP="003B54D3">
      <w:pPr>
        <w:adjustRightInd w:val="0"/>
        <w:jc w:val="both"/>
        <w:rPr>
          <w:b/>
          <w:color w:val="000000"/>
        </w:rPr>
      </w:pPr>
      <w:r w:rsidRPr="00E97C01">
        <w:rPr>
          <w:b/>
          <w:color w:val="000000"/>
        </w:rPr>
        <w:t>A tervezett rendelet hatásai:</w:t>
      </w:r>
    </w:p>
    <w:p w:rsidR="003B54D3" w:rsidRPr="00E97C01" w:rsidRDefault="003B54D3" w:rsidP="003B54D3">
      <w:pPr>
        <w:adjustRightInd w:val="0"/>
        <w:jc w:val="both"/>
        <w:rPr>
          <w:i/>
          <w:color w:val="000000"/>
          <w:u w:val="single"/>
        </w:rPr>
      </w:pPr>
    </w:p>
    <w:p w:rsidR="003B54D3" w:rsidRPr="00E97C01" w:rsidRDefault="003B54D3" w:rsidP="003B54D3">
      <w:pPr>
        <w:adjustRightInd w:val="0"/>
        <w:jc w:val="both"/>
        <w:rPr>
          <w:color w:val="000000"/>
        </w:rPr>
      </w:pPr>
      <w:r w:rsidRPr="00E97C01">
        <w:rPr>
          <w:color w:val="000000"/>
        </w:rPr>
        <w:t>1.Társadalmi, gazdasági, költségvetési hatásai</w:t>
      </w:r>
    </w:p>
    <w:p w:rsidR="003B54D3" w:rsidRPr="00E97C01" w:rsidRDefault="003B54D3" w:rsidP="003B54D3">
      <w:pPr>
        <w:suppressAutoHyphens/>
        <w:autoSpaceDE w:val="0"/>
        <w:autoSpaceDN w:val="0"/>
        <w:adjustRightInd w:val="0"/>
        <w:jc w:val="both"/>
        <w:rPr>
          <w:lang w:eastAsia="ar-SA"/>
        </w:rPr>
      </w:pPr>
      <w:r w:rsidRPr="00E97C01">
        <w:rPr>
          <w:lang w:eastAsia="ar-SA"/>
        </w:rPr>
        <w:t>Számottevő hatás nem várható tekintettel arra, hogy az illetménykiegészítést a képviselő-testület 2001. óta biztosította a köztisztviselők számára.</w:t>
      </w:r>
    </w:p>
    <w:p w:rsidR="003B54D3" w:rsidRPr="00E97C01" w:rsidRDefault="003B54D3" w:rsidP="003B54D3">
      <w:pPr>
        <w:adjustRightInd w:val="0"/>
        <w:jc w:val="both"/>
        <w:rPr>
          <w:color w:val="000000"/>
        </w:rPr>
      </w:pPr>
    </w:p>
    <w:p w:rsidR="003B54D3" w:rsidRPr="00E97C01" w:rsidRDefault="003B54D3" w:rsidP="003B54D3">
      <w:pPr>
        <w:adjustRightInd w:val="0"/>
        <w:jc w:val="both"/>
        <w:rPr>
          <w:color w:val="000000"/>
        </w:rPr>
      </w:pPr>
      <w:r w:rsidRPr="00E97C01">
        <w:rPr>
          <w:color w:val="000000"/>
        </w:rPr>
        <w:t>2. Környezeti és egészségi következményei:</w:t>
      </w:r>
    </w:p>
    <w:p w:rsidR="003B54D3" w:rsidRPr="00E97C01" w:rsidRDefault="003B54D3" w:rsidP="003B54D3">
      <w:pPr>
        <w:adjustRightInd w:val="0"/>
        <w:jc w:val="both"/>
        <w:rPr>
          <w:shd w:val="clear" w:color="auto" w:fill="FFFFFF"/>
        </w:rPr>
      </w:pPr>
      <w:r w:rsidRPr="00E97C01">
        <w:rPr>
          <w:shd w:val="clear" w:color="auto" w:fill="FFFFFF"/>
        </w:rPr>
        <w:t>A rendelet megalkotásának környezeti és egészségügyi hatása nincs.</w:t>
      </w:r>
    </w:p>
    <w:p w:rsidR="003B54D3" w:rsidRPr="00E97C01" w:rsidRDefault="003B54D3" w:rsidP="003B54D3">
      <w:pPr>
        <w:adjustRightInd w:val="0"/>
        <w:jc w:val="both"/>
        <w:rPr>
          <w:color w:val="000000"/>
        </w:rPr>
      </w:pPr>
    </w:p>
    <w:p w:rsidR="003B54D3" w:rsidRPr="00E97C01" w:rsidRDefault="003B54D3" w:rsidP="003B54D3">
      <w:pPr>
        <w:adjustRightInd w:val="0"/>
        <w:jc w:val="both"/>
        <w:rPr>
          <w:color w:val="000000"/>
        </w:rPr>
      </w:pPr>
      <w:r w:rsidRPr="00E97C01">
        <w:rPr>
          <w:color w:val="000000"/>
        </w:rPr>
        <w:t>3. Adminisztratív terheket befolyásoló hatások:</w:t>
      </w:r>
    </w:p>
    <w:p w:rsidR="003B54D3" w:rsidRPr="00E97C01" w:rsidRDefault="003B54D3" w:rsidP="003B54D3">
      <w:pPr>
        <w:adjustRightInd w:val="0"/>
        <w:jc w:val="both"/>
        <w:rPr>
          <w:shd w:val="clear" w:color="auto" w:fill="FFFFFF"/>
        </w:rPr>
      </w:pPr>
      <w:r w:rsidRPr="00E97C01">
        <w:rPr>
          <w:shd w:val="clear" w:color="auto" w:fill="FFFFFF"/>
        </w:rPr>
        <w:t>A rendelet megalkotásának, végrehajtásának adminisztratív terheket befolyásoló hatása nincs.</w:t>
      </w:r>
    </w:p>
    <w:p w:rsidR="003B54D3" w:rsidRPr="00E97C01" w:rsidRDefault="003B54D3" w:rsidP="003B54D3">
      <w:pPr>
        <w:adjustRightInd w:val="0"/>
        <w:jc w:val="both"/>
        <w:rPr>
          <w:color w:val="000000"/>
        </w:rPr>
      </w:pPr>
    </w:p>
    <w:p w:rsidR="003B54D3" w:rsidRPr="00E97C01" w:rsidRDefault="003B54D3" w:rsidP="003B54D3">
      <w:pPr>
        <w:pStyle w:val="Szvegtrzs"/>
        <w:rPr>
          <w:szCs w:val="24"/>
        </w:rPr>
      </w:pPr>
    </w:p>
    <w:p w:rsidR="003B54D3" w:rsidRPr="00E97C01" w:rsidRDefault="003B54D3" w:rsidP="003B54D3">
      <w:pPr>
        <w:adjustRightInd w:val="0"/>
        <w:jc w:val="both"/>
        <w:rPr>
          <w:b/>
          <w:color w:val="000000"/>
        </w:rPr>
      </w:pPr>
      <w:r w:rsidRPr="00E97C01">
        <w:rPr>
          <w:b/>
          <w:color w:val="000000"/>
        </w:rPr>
        <w:t>A rendelet alkalmazásához szükséges személyi, szervezeti, tárgyi és pénzügyi feltételek:</w:t>
      </w:r>
    </w:p>
    <w:p w:rsidR="003B54D3" w:rsidRPr="00E97C01" w:rsidRDefault="003B54D3" w:rsidP="003B54D3">
      <w:pPr>
        <w:adjustRightInd w:val="0"/>
        <w:jc w:val="both"/>
        <w:rPr>
          <w:b/>
          <w:color w:val="000000"/>
        </w:rPr>
      </w:pPr>
    </w:p>
    <w:p w:rsidR="003B54D3" w:rsidRPr="00E97C01" w:rsidRDefault="003B54D3" w:rsidP="00E46018">
      <w:pPr>
        <w:suppressAutoHyphens/>
        <w:autoSpaceDE w:val="0"/>
        <w:autoSpaceDN w:val="0"/>
        <w:adjustRightInd w:val="0"/>
        <w:jc w:val="both"/>
      </w:pPr>
      <w:r w:rsidRPr="00E97C01">
        <w:rPr>
          <w:color w:val="000000"/>
        </w:rPr>
        <w:t xml:space="preserve">A jogszabály alkalmazásához szükséges személyi, szervezeti, tárgyi és pénzügyi feltételek rendelkezésre állnak, a </w:t>
      </w:r>
      <w:r w:rsidRPr="00E97C01">
        <w:rPr>
          <w:lang w:eastAsia="ar-SA"/>
        </w:rPr>
        <w:t>pé</w:t>
      </w:r>
      <w:r w:rsidR="00E97C01" w:rsidRPr="00E97C01">
        <w:rPr>
          <w:lang w:eastAsia="ar-SA"/>
        </w:rPr>
        <w:t>nzügyi feltételek a hi</w:t>
      </w:r>
      <w:r w:rsidR="00E97178">
        <w:rPr>
          <w:lang w:eastAsia="ar-SA"/>
        </w:rPr>
        <w:t>vatal 2026</w:t>
      </w:r>
      <w:r w:rsidRPr="00E97C01">
        <w:rPr>
          <w:lang w:eastAsia="ar-SA"/>
        </w:rPr>
        <w:t>. évi költségvetésében kerülnek betervezésre.</w:t>
      </w:r>
      <w:r w:rsidR="00E46018" w:rsidRPr="00E97C01">
        <w:t xml:space="preserve"> </w:t>
      </w:r>
    </w:p>
    <w:p w:rsidR="003E1FEF" w:rsidRPr="00E97C01" w:rsidRDefault="003E1FEF" w:rsidP="00E45E40">
      <w:pPr>
        <w:suppressAutoHyphens/>
        <w:ind w:left="1416"/>
        <w:rPr>
          <w:lang w:eastAsia="ar-SA"/>
        </w:rPr>
      </w:pPr>
    </w:p>
    <w:sectPr w:rsidR="003E1FEF" w:rsidRPr="00E97C01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8F7" w:rsidRDefault="002B18F7" w:rsidP="001C3ED4">
      <w:r>
        <w:separator/>
      </w:r>
    </w:p>
  </w:endnote>
  <w:endnote w:type="continuationSeparator" w:id="0">
    <w:p w:rsidR="002B18F7" w:rsidRDefault="002B18F7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8F7" w:rsidRDefault="002B18F7" w:rsidP="001C3ED4">
      <w:r>
        <w:separator/>
      </w:r>
    </w:p>
  </w:footnote>
  <w:footnote w:type="continuationSeparator" w:id="0">
    <w:p w:rsidR="002B18F7" w:rsidRDefault="002B18F7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B50F4"/>
    <w:multiLevelType w:val="hybridMultilevel"/>
    <w:tmpl w:val="614C27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6">
    <w:nsid w:val="42742DEF"/>
    <w:multiLevelType w:val="hybridMultilevel"/>
    <w:tmpl w:val="4C80310C"/>
    <w:lvl w:ilvl="0" w:tplc="E3C834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2A20"/>
    <w:rsid w:val="00023A4E"/>
    <w:rsid w:val="00030BB7"/>
    <w:rsid w:val="000441C3"/>
    <w:rsid w:val="00061A59"/>
    <w:rsid w:val="000679EA"/>
    <w:rsid w:val="00074794"/>
    <w:rsid w:val="0008216B"/>
    <w:rsid w:val="000B4692"/>
    <w:rsid w:val="000D4BEB"/>
    <w:rsid w:val="000E2A09"/>
    <w:rsid w:val="001025F0"/>
    <w:rsid w:val="00110D58"/>
    <w:rsid w:val="00137F33"/>
    <w:rsid w:val="00146978"/>
    <w:rsid w:val="0016551F"/>
    <w:rsid w:val="00166358"/>
    <w:rsid w:val="00193CC7"/>
    <w:rsid w:val="001C07EA"/>
    <w:rsid w:val="001C3ED4"/>
    <w:rsid w:val="001F3D29"/>
    <w:rsid w:val="001F5DD5"/>
    <w:rsid w:val="001F6AF8"/>
    <w:rsid w:val="00216423"/>
    <w:rsid w:val="00234C39"/>
    <w:rsid w:val="002616D2"/>
    <w:rsid w:val="00265E4C"/>
    <w:rsid w:val="0028275A"/>
    <w:rsid w:val="002B18F7"/>
    <w:rsid w:val="002B298F"/>
    <w:rsid w:val="002C05ED"/>
    <w:rsid w:val="002C73D8"/>
    <w:rsid w:val="00316221"/>
    <w:rsid w:val="00351045"/>
    <w:rsid w:val="00385B48"/>
    <w:rsid w:val="003924EA"/>
    <w:rsid w:val="003B54D3"/>
    <w:rsid w:val="003B57DA"/>
    <w:rsid w:val="003E1FEF"/>
    <w:rsid w:val="004430A2"/>
    <w:rsid w:val="0044682B"/>
    <w:rsid w:val="004533CF"/>
    <w:rsid w:val="00463C57"/>
    <w:rsid w:val="004A5898"/>
    <w:rsid w:val="004A779C"/>
    <w:rsid w:val="004B366E"/>
    <w:rsid w:val="004C719B"/>
    <w:rsid w:val="004D303F"/>
    <w:rsid w:val="004F0294"/>
    <w:rsid w:val="00505413"/>
    <w:rsid w:val="00513870"/>
    <w:rsid w:val="005302B6"/>
    <w:rsid w:val="00557F49"/>
    <w:rsid w:val="005610F6"/>
    <w:rsid w:val="00586DDE"/>
    <w:rsid w:val="005A4286"/>
    <w:rsid w:val="005A4CCA"/>
    <w:rsid w:val="005B65B1"/>
    <w:rsid w:val="005F362A"/>
    <w:rsid w:val="00606515"/>
    <w:rsid w:val="006121D5"/>
    <w:rsid w:val="00616258"/>
    <w:rsid w:val="00623798"/>
    <w:rsid w:val="00632359"/>
    <w:rsid w:val="00637194"/>
    <w:rsid w:val="00647C6B"/>
    <w:rsid w:val="00657171"/>
    <w:rsid w:val="00684600"/>
    <w:rsid w:val="00695A3C"/>
    <w:rsid w:val="00695ABC"/>
    <w:rsid w:val="006A058A"/>
    <w:rsid w:val="006B23A5"/>
    <w:rsid w:val="006C4336"/>
    <w:rsid w:val="006C5C48"/>
    <w:rsid w:val="006C6ABD"/>
    <w:rsid w:val="006D1C5D"/>
    <w:rsid w:val="007358CC"/>
    <w:rsid w:val="00736219"/>
    <w:rsid w:val="0074173A"/>
    <w:rsid w:val="00746E47"/>
    <w:rsid w:val="0077359A"/>
    <w:rsid w:val="007A01A6"/>
    <w:rsid w:val="007C014C"/>
    <w:rsid w:val="007C0BC9"/>
    <w:rsid w:val="007E0BE6"/>
    <w:rsid w:val="007E2970"/>
    <w:rsid w:val="007F3A37"/>
    <w:rsid w:val="0081389A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8F358B"/>
    <w:rsid w:val="009030D4"/>
    <w:rsid w:val="00903E7D"/>
    <w:rsid w:val="009067C2"/>
    <w:rsid w:val="00917507"/>
    <w:rsid w:val="00924544"/>
    <w:rsid w:val="009528C4"/>
    <w:rsid w:val="00954AE9"/>
    <w:rsid w:val="00965638"/>
    <w:rsid w:val="009A6890"/>
    <w:rsid w:val="009B462F"/>
    <w:rsid w:val="009F32EA"/>
    <w:rsid w:val="009F75B7"/>
    <w:rsid w:val="00A0081D"/>
    <w:rsid w:val="00A35755"/>
    <w:rsid w:val="00A54CBB"/>
    <w:rsid w:val="00A76FD4"/>
    <w:rsid w:val="00AA0372"/>
    <w:rsid w:val="00AB0F4C"/>
    <w:rsid w:val="00AB4171"/>
    <w:rsid w:val="00AB6C15"/>
    <w:rsid w:val="00AB745E"/>
    <w:rsid w:val="00B0280A"/>
    <w:rsid w:val="00B13BDE"/>
    <w:rsid w:val="00B15570"/>
    <w:rsid w:val="00B21F58"/>
    <w:rsid w:val="00B40CD7"/>
    <w:rsid w:val="00B41BEB"/>
    <w:rsid w:val="00B81DEF"/>
    <w:rsid w:val="00B821D6"/>
    <w:rsid w:val="00BB7682"/>
    <w:rsid w:val="00BE1BE1"/>
    <w:rsid w:val="00BE4A4E"/>
    <w:rsid w:val="00C007D8"/>
    <w:rsid w:val="00C07143"/>
    <w:rsid w:val="00C40AC8"/>
    <w:rsid w:val="00C561ED"/>
    <w:rsid w:val="00C87016"/>
    <w:rsid w:val="00CC1B02"/>
    <w:rsid w:val="00CD5C57"/>
    <w:rsid w:val="00D0180D"/>
    <w:rsid w:val="00D10941"/>
    <w:rsid w:val="00D14087"/>
    <w:rsid w:val="00D31464"/>
    <w:rsid w:val="00D349C8"/>
    <w:rsid w:val="00D54471"/>
    <w:rsid w:val="00D9500D"/>
    <w:rsid w:val="00D955E5"/>
    <w:rsid w:val="00D9671D"/>
    <w:rsid w:val="00DB721F"/>
    <w:rsid w:val="00DC466A"/>
    <w:rsid w:val="00DD569B"/>
    <w:rsid w:val="00DD7591"/>
    <w:rsid w:val="00DF09AD"/>
    <w:rsid w:val="00DF1773"/>
    <w:rsid w:val="00E0315A"/>
    <w:rsid w:val="00E36ADE"/>
    <w:rsid w:val="00E45E40"/>
    <w:rsid w:val="00E46018"/>
    <w:rsid w:val="00E554B1"/>
    <w:rsid w:val="00E66E1D"/>
    <w:rsid w:val="00E97178"/>
    <w:rsid w:val="00E97C01"/>
    <w:rsid w:val="00EC71D4"/>
    <w:rsid w:val="00EF16E4"/>
    <w:rsid w:val="00F04EA4"/>
    <w:rsid w:val="00F24AC5"/>
    <w:rsid w:val="00F51928"/>
    <w:rsid w:val="00F51FDE"/>
    <w:rsid w:val="00FD4F22"/>
    <w:rsid w:val="00FE58F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1DF07-29A5-4232-ADE8-6685DCAD1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696</Words>
  <Characters>4808</Characters>
  <Application>Microsoft Office Word</Application>
  <DocSecurity>0</DocSecurity>
  <Lines>40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5</cp:revision>
  <cp:lastPrinted>2023-04-19T12:33:00Z</cp:lastPrinted>
  <dcterms:created xsi:type="dcterms:W3CDTF">2025-11-12T13:36:00Z</dcterms:created>
  <dcterms:modified xsi:type="dcterms:W3CDTF">2025-11-26T12:59:00Z</dcterms:modified>
</cp:coreProperties>
</file>